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D5A6A">
      <w:pP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smallCaps/>
          <w:sz w:val="28"/>
          <w:szCs w:val="28"/>
          <w:lang w:val="ru-RU"/>
        </w:rPr>
        <w:t>БЛАНК КОНТРОЛЯ ТЕМПЕРАТУРЫ И ВЛАЖНОСТИ</w:t>
      </w:r>
    </w:p>
    <w:p w14:paraId="31BA8EA6">
      <w:pPr>
        <w:jc w:val="right"/>
        <w:rPr>
          <w:b/>
          <w:color w:val="000000"/>
          <w:lang w:val="ru-RU"/>
        </w:rPr>
      </w:pPr>
    </w:p>
    <w:p w14:paraId="433DC0D2">
      <w:pPr>
        <w:jc w:val="right"/>
        <w:rPr>
          <w:b/>
          <w:color w:val="000000"/>
          <w:lang w:val="ru-RU"/>
        </w:rPr>
      </w:pPr>
      <w:bookmarkStart w:id="2" w:name="_GoBack"/>
      <w:bookmarkEnd w:id="2"/>
      <w:r>
        <w:rPr>
          <w:b/>
          <w:color w:val="000000"/>
          <w:lang w:val="ru-RU"/>
        </w:rPr>
        <w:t>_________________________</w:t>
      </w:r>
    </w:p>
    <w:p w14:paraId="09CE55A8">
      <w:pPr>
        <w:ind w:left="7200" w:firstLine="720"/>
        <w:rPr>
          <w:color w:val="000000"/>
        </w:rPr>
      </w:pPr>
      <w:r>
        <w:rPr>
          <w:color w:val="000000"/>
        </w:rPr>
        <w:t>(место)</w:t>
      </w:r>
    </w:p>
    <w:p w14:paraId="03194EBE">
      <w:pPr>
        <w:jc w:val="right"/>
        <w:rPr>
          <w:b/>
          <w:color w:val="000000"/>
        </w:rPr>
      </w:pPr>
    </w:p>
    <w:tbl>
      <w:tblPr>
        <w:tblStyle w:val="25"/>
        <w:tblpPr w:leftFromText="180" w:rightFromText="180" w:vertAnchor="text" w:tblpY="41"/>
        <w:tblW w:w="945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951"/>
        <w:gridCol w:w="1884"/>
        <w:gridCol w:w="1660"/>
        <w:gridCol w:w="3956"/>
      </w:tblGrid>
      <w:tr w14:paraId="135A9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02" w:hRule="atLeast"/>
        </w:trPr>
        <w:tc>
          <w:tcPr>
            <w:tcW w:w="9451" w:type="dxa"/>
            <w:gridSpan w:val="4"/>
            <w:vAlign w:val="center"/>
          </w:tcPr>
          <w:p w14:paraId="702B1AE4">
            <w:pPr>
              <w:rPr>
                <w:b/>
                <w:color w:val="000000"/>
                <w:sz w:val="22"/>
                <w:szCs w:val="22"/>
                <w:u w:val="single"/>
                <w:lang w:val="ru-RU"/>
              </w:rPr>
            </w:pPr>
            <w:r>
              <w:rPr>
                <w:b/>
                <w:color w:val="000000"/>
                <w:sz w:val="22"/>
                <w:szCs w:val="22"/>
                <w:u w:val="single"/>
                <w:lang w:val="ru-RU"/>
              </w:rPr>
              <w:t>Нормы:</w:t>
            </w:r>
          </w:p>
          <w:p w14:paraId="5401FB60">
            <w:pPr>
              <w:rPr>
                <w:sz w:val="22"/>
                <w:szCs w:val="22"/>
                <w:lang w:val="ru-RU"/>
              </w:rPr>
            </w:pPr>
            <w:bookmarkStart w:id="0" w:name="_heading=h.gjdgxs" w:colFirst="0" w:colLast="0"/>
            <w:bookmarkEnd w:id="0"/>
            <w:r>
              <w:rPr>
                <w:color w:val="000000"/>
                <w:sz w:val="22"/>
                <w:szCs w:val="22"/>
                <w:lang w:val="ru-RU"/>
              </w:rPr>
              <w:t>Температура</w:t>
            </w:r>
            <w:r>
              <w:rPr>
                <w:sz w:val="22"/>
                <w:szCs w:val="22"/>
                <w:lang w:val="ru-RU"/>
              </w:rPr>
              <w:t xml:space="preserve">: </w:t>
            </w:r>
            <w:r>
              <w:rPr>
                <w:b/>
                <w:sz w:val="22"/>
                <w:szCs w:val="22"/>
                <w:u w:val="single"/>
                <w:lang w:val="ru-RU"/>
              </w:rPr>
              <w:t>+18</w:t>
            </w:r>
            <w:r>
              <w:rPr>
                <w:b/>
                <w:sz w:val="22"/>
                <w:szCs w:val="22"/>
                <w:lang w:val="ru-RU"/>
              </w:rPr>
              <w:t xml:space="preserve"> °С</w:t>
            </w:r>
          </w:p>
          <w:p w14:paraId="3DB0FBDE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 xml:space="preserve">Влажность: </w:t>
            </w:r>
            <w:r>
              <w:rPr>
                <w:b/>
                <w:sz w:val="22"/>
                <w:szCs w:val="22"/>
                <w:lang w:val="ru-RU"/>
              </w:rPr>
              <w:t>не более 75%</w:t>
            </w:r>
          </w:p>
        </w:tc>
      </w:tr>
      <w:tr w14:paraId="473A9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33" w:hRule="atLeast"/>
        </w:trPr>
        <w:tc>
          <w:tcPr>
            <w:tcW w:w="1951" w:type="dxa"/>
            <w:shd w:val="clear" w:color="auto" w:fill="D9D9D9"/>
            <w:vAlign w:val="center"/>
          </w:tcPr>
          <w:p w14:paraId="2B2F4F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контроля</w:t>
            </w:r>
          </w:p>
        </w:tc>
        <w:tc>
          <w:tcPr>
            <w:tcW w:w="1884" w:type="dxa"/>
            <w:shd w:val="clear" w:color="auto" w:fill="D9D9D9"/>
            <w:vAlign w:val="center"/>
          </w:tcPr>
          <w:p w14:paraId="600E60B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Температура, ºС</w:t>
            </w:r>
          </w:p>
        </w:tc>
        <w:tc>
          <w:tcPr>
            <w:tcW w:w="1660" w:type="dxa"/>
            <w:shd w:val="clear" w:color="auto" w:fill="D9D9D9"/>
            <w:vAlign w:val="center"/>
          </w:tcPr>
          <w:p w14:paraId="0BFED6C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Влажность, %</w:t>
            </w:r>
          </w:p>
        </w:tc>
        <w:tc>
          <w:tcPr>
            <w:tcW w:w="3956" w:type="dxa"/>
            <w:shd w:val="clear" w:color="auto" w:fill="D9D9D9"/>
            <w:vAlign w:val="center"/>
          </w:tcPr>
          <w:p w14:paraId="51DCE89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Подпись и ФИО контролирующего лица</w:t>
            </w:r>
          </w:p>
        </w:tc>
      </w:tr>
      <w:tr w14:paraId="74DFA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3B32C122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4EEBFC33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7DB43903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5A6536AF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</w:p>
        </w:tc>
      </w:tr>
      <w:tr w14:paraId="38C93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79103DEB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2FDEBACC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38A7AD23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5C29A68A">
            <w:pPr>
              <w:rPr>
                <w:color w:val="000000"/>
                <w:lang w:val="ru-RU"/>
              </w:rPr>
            </w:pPr>
          </w:p>
        </w:tc>
      </w:tr>
      <w:tr w14:paraId="526EC9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700BA311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F70F665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10DCE716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42B80D50">
            <w:pPr>
              <w:rPr>
                <w:color w:val="000000"/>
                <w:lang w:val="ru-RU"/>
              </w:rPr>
            </w:pPr>
          </w:p>
        </w:tc>
      </w:tr>
      <w:tr w14:paraId="0A248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3A679B0E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E792904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F77EFC1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14676DB">
            <w:pPr>
              <w:rPr>
                <w:color w:val="000000"/>
                <w:lang w:val="ru-RU"/>
              </w:rPr>
            </w:pPr>
          </w:p>
        </w:tc>
      </w:tr>
      <w:tr w14:paraId="3DAA4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6D35E9E0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3D80174A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39C2F5ED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90A0C13">
            <w:pPr>
              <w:rPr>
                <w:color w:val="000000"/>
                <w:lang w:val="ru-RU"/>
              </w:rPr>
            </w:pPr>
          </w:p>
        </w:tc>
      </w:tr>
      <w:tr w14:paraId="72AE9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55B4B0FD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3B099552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114C05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C8CA851">
            <w:pPr>
              <w:rPr>
                <w:color w:val="000000"/>
                <w:lang w:val="ru-RU"/>
              </w:rPr>
            </w:pPr>
          </w:p>
        </w:tc>
      </w:tr>
      <w:tr w14:paraId="6FABE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2106C706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0772F0F7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24E20FB2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0F86E09">
            <w:pPr>
              <w:rPr>
                <w:color w:val="000000"/>
                <w:lang w:val="ru-RU"/>
              </w:rPr>
            </w:pPr>
          </w:p>
        </w:tc>
      </w:tr>
      <w:tr w14:paraId="1238A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2D42D9D0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27446341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2978A3D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833DC46">
            <w:pPr>
              <w:rPr>
                <w:color w:val="000000"/>
                <w:lang w:val="ru-RU"/>
              </w:rPr>
            </w:pPr>
          </w:p>
        </w:tc>
      </w:tr>
      <w:tr w14:paraId="3D833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169DA1F3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59647000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4E34399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3550E0E7">
            <w:pPr>
              <w:rPr>
                <w:color w:val="000000"/>
                <w:lang w:val="ru-RU"/>
              </w:rPr>
            </w:pPr>
          </w:p>
        </w:tc>
      </w:tr>
      <w:tr w14:paraId="05AC6C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6E7E2777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418B12AA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143EE71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2EB0F5D">
            <w:pPr>
              <w:rPr>
                <w:color w:val="000000"/>
                <w:lang w:val="ru-RU"/>
              </w:rPr>
            </w:pPr>
          </w:p>
        </w:tc>
      </w:tr>
      <w:tr w14:paraId="65572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6CC42F16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6DE9E734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1A2AE94D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0E06D00E">
            <w:pPr>
              <w:rPr>
                <w:color w:val="000000"/>
                <w:lang w:val="ru-RU"/>
              </w:rPr>
            </w:pPr>
          </w:p>
        </w:tc>
      </w:tr>
      <w:tr w14:paraId="7B79F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2A70B241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5385F492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89CD072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D17B3F1">
            <w:pPr>
              <w:rPr>
                <w:color w:val="000000"/>
                <w:lang w:val="ru-RU"/>
              </w:rPr>
            </w:pPr>
          </w:p>
        </w:tc>
      </w:tr>
      <w:tr w14:paraId="4387E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47CA0F07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6217D479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74031D9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3A207DD8">
            <w:pPr>
              <w:rPr>
                <w:color w:val="000000"/>
                <w:lang w:val="ru-RU"/>
              </w:rPr>
            </w:pPr>
          </w:p>
        </w:tc>
      </w:tr>
      <w:tr w14:paraId="7C1AF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12883F5B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5ECE96B7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263992D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7B03E5D0">
            <w:pPr>
              <w:rPr>
                <w:color w:val="000000"/>
                <w:lang w:val="ru-RU"/>
              </w:rPr>
            </w:pPr>
          </w:p>
        </w:tc>
      </w:tr>
      <w:tr w14:paraId="7DE4F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08783A61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56F566AD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43627D93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63E5FE7">
            <w:pPr>
              <w:rPr>
                <w:color w:val="000000"/>
                <w:lang w:val="ru-RU"/>
              </w:rPr>
            </w:pPr>
          </w:p>
        </w:tc>
      </w:tr>
      <w:tr w14:paraId="71835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0DB01E4F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67845441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7ED98CC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71DB287E">
            <w:pPr>
              <w:rPr>
                <w:color w:val="000000"/>
                <w:lang w:val="ru-RU"/>
              </w:rPr>
            </w:pPr>
          </w:p>
        </w:tc>
      </w:tr>
      <w:tr w14:paraId="6EA92E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23718B4D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E208C7A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02092A4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702C6218">
            <w:pPr>
              <w:rPr>
                <w:color w:val="000000"/>
                <w:lang w:val="ru-RU"/>
              </w:rPr>
            </w:pPr>
          </w:p>
        </w:tc>
      </w:tr>
      <w:tr w14:paraId="2AA4E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7B787C15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5D33FA0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4D13963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599CF47E">
            <w:pPr>
              <w:rPr>
                <w:color w:val="000000"/>
                <w:lang w:val="ru-RU"/>
              </w:rPr>
            </w:pPr>
          </w:p>
        </w:tc>
      </w:tr>
      <w:tr w14:paraId="05FEA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5A439696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2D6F783D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940593E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2046A8D">
            <w:pPr>
              <w:rPr>
                <w:color w:val="000000"/>
                <w:lang w:val="ru-RU"/>
              </w:rPr>
            </w:pPr>
          </w:p>
        </w:tc>
      </w:tr>
      <w:tr w14:paraId="744FB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7A8F98BC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9076B85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6702975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03F9967E">
            <w:pPr>
              <w:rPr>
                <w:color w:val="000000"/>
                <w:lang w:val="ru-RU"/>
              </w:rPr>
            </w:pPr>
          </w:p>
        </w:tc>
      </w:tr>
      <w:tr w14:paraId="01E28B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48BC499C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8E11E9E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346A670B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35CFC5D6">
            <w:pPr>
              <w:rPr>
                <w:color w:val="000000"/>
                <w:lang w:val="ru-RU"/>
              </w:rPr>
            </w:pPr>
          </w:p>
        </w:tc>
      </w:tr>
      <w:tr w14:paraId="44F5D24E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013DCC44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7142B89D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0433F8C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A35A64D">
            <w:pPr>
              <w:rPr>
                <w:color w:val="000000"/>
                <w:lang w:val="ru-RU"/>
              </w:rPr>
            </w:pPr>
          </w:p>
        </w:tc>
      </w:tr>
      <w:tr w14:paraId="6B63B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386E2417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57B36785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8AC97B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1F87EAFB">
            <w:pPr>
              <w:rPr>
                <w:color w:val="000000"/>
                <w:lang w:val="ru-RU"/>
              </w:rPr>
            </w:pPr>
          </w:p>
        </w:tc>
      </w:tr>
      <w:tr w14:paraId="53B0E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2D432453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0102397C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1FC837F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5660FA6B">
            <w:pPr>
              <w:rPr>
                <w:color w:val="000000"/>
                <w:lang w:val="ru-RU"/>
              </w:rPr>
            </w:pPr>
          </w:p>
        </w:tc>
      </w:tr>
      <w:tr w14:paraId="039AF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4DD3B826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28157667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796E5224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09B7F0A">
            <w:pPr>
              <w:rPr>
                <w:color w:val="000000"/>
                <w:lang w:val="ru-RU"/>
              </w:rPr>
            </w:pPr>
          </w:p>
        </w:tc>
      </w:tr>
      <w:tr w14:paraId="46332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5968F97C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6C4A1494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4E9026D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6BDA3843">
            <w:pPr>
              <w:rPr>
                <w:color w:val="000000"/>
                <w:lang w:val="ru-RU"/>
              </w:rPr>
            </w:pPr>
          </w:p>
        </w:tc>
      </w:tr>
      <w:tr w14:paraId="076FC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3813EF30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5FD0F50F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2F3C12C6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68AEE5F8">
            <w:pPr>
              <w:rPr>
                <w:color w:val="000000"/>
                <w:lang w:val="ru-RU"/>
              </w:rPr>
            </w:pPr>
          </w:p>
        </w:tc>
      </w:tr>
      <w:tr w14:paraId="73049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378D45FD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717ED92E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64B5BB9A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0D8F2057">
            <w:pPr>
              <w:rPr>
                <w:color w:val="000000"/>
                <w:lang w:val="ru-RU"/>
              </w:rPr>
            </w:pPr>
          </w:p>
        </w:tc>
      </w:tr>
      <w:tr w14:paraId="79FBE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7A351846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2653E44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402212E3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39E12EAD">
            <w:pPr>
              <w:rPr>
                <w:color w:val="000000"/>
                <w:lang w:val="ru-RU"/>
              </w:rPr>
            </w:pPr>
          </w:p>
        </w:tc>
      </w:tr>
      <w:tr w14:paraId="4FD8B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1CC04322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203AA907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839B2AE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727301DA">
            <w:pPr>
              <w:rPr>
                <w:color w:val="000000"/>
                <w:lang w:val="ru-RU"/>
              </w:rPr>
            </w:pPr>
          </w:p>
        </w:tc>
      </w:tr>
      <w:tr w14:paraId="53C6F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6ED20840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45A368D7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74143933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7700E986">
            <w:pPr>
              <w:rPr>
                <w:color w:val="000000"/>
                <w:lang w:val="ru-RU"/>
              </w:rPr>
            </w:pPr>
          </w:p>
        </w:tc>
      </w:tr>
      <w:tr w14:paraId="159FA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5559B042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3BCF2018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34ACB94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2039967">
            <w:pPr>
              <w:rPr>
                <w:color w:val="000000"/>
                <w:lang w:val="ru-RU"/>
              </w:rPr>
            </w:pPr>
          </w:p>
        </w:tc>
      </w:tr>
      <w:tr w14:paraId="18C28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423FDDBC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30614EC0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49EEC82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7BFCF401">
            <w:pPr>
              <w:rPr>
                <w:color w:val="000000"/>
                <w:lang w:val="ru-RU"/>
              </w:rPr>
            </w:pPr>
          </w:p>
        </w:tc>
      </w:tr>
      <w:tr w14:paraId="379BD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5FD70B27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61F42116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755F69DB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EC3F02B">
            <w:pPr>
              <w:rPr>
                <w:color w:val="000000"/>
                <w:lang w:val="ru-RU"/>
              </w:rPr>
            </w:pPr>
          </w:p>
        </w:tc>
      </w:tr>
      <w:tr w14:paraId="26DF8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6A2CD708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32FB92B8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00977861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43933454">
            <w:pPr>
              <w:rPr>
                <w:color w:val="000000"/>
                <w:lang w:val="ru-RU"/>
              </w:rPr>
            </w:pPr>
          </w:p>
        </w:tc>
      </w:tr>
      <w:tr w14:paraId="21B8A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054EF60E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37E838B9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0609A5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CCF0879">
            <w:pPr>
              <w:rPr>
                <w:color w:val="000000"/>
                <w:lang w:val="ru-RU"/>
              </w:rPr>
            </w:pPr>
          </w:p>
        </w:tc>
      </w:tr>
      <w:tr w14:paraId="41332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40C59165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0AC91AB2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19FBA621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38D14CCF">
            <w:pPr>
              <w:rPr>
                <w:color w:val="000000"/>
                <w:lang w:val="ru-RU"/>
              </w:rPr>
            </w:pPr>
          </w:p>
        </w:tc>
      </w:tr>
      <w:tr w14:paraId="236AB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37066D12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3C635EF0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31B637D6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6D40FEAE">
            <w:pPr>
              <w:rPr>
                <w:color w:val="000000"/>
                <w:lang w:val="ru-RU"/>
              </w:rPr>
            </w:pPr>
          </w:p>
        </w:tc>
      </w:tr>
      <w:tr w14:paraId="25A8B73C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1EBE90DE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57803CC1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5EA3A20E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374FBF28">
            <w:pPr>
              <w:rPr>
                <w:color w:val="000000"/>
                <w:lang w:val="ru-RU"/>
              </w:rPr>
            </w:pPr>
          </w:p>
        </w:tc>
      </w:tr>
      <w:tr w14:paraId="37E0C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2C608D3B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9073C2D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3B9C36F1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61AB6E24">
            <w:pPr>
              <w:rPr>
                <w:color w:val="000000"/>
                <w:lang w:val="ru-RU"/>
              </w:rPr>
            </w:pPr>
          </w:p>
        </w:tc>
      </w:tr>
      <w:tr w14:paraId="606E3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64BB3335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0E110062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672E4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6F5B2E1A">
            <w:pPr>
              <w:rPr>
                <w:color w:val="000000"/>
                <w:lang w:val="ru-RU"/>
              </w:rPr>
            </w:pPr>
          </w:p>
        </w:tc>
      </w:tr>
      <w:tr w14:paraId="15F49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0" w:hRule="atLeast"/>
        </w:trPr>
        <w:tc>
          <w:tcPr>
            <w:tcW w:w="1951" w:type="dxa"/>
            <w:vAlign w:val="bottom"/>
          </w:tcPr>
          <w:p w14:paraId="014B12A7">
            <w:pPr>
              <w:rPr>
                <w:color w:val="000000"/>
                <w:lang w:val="ru-RU"/>
              </w:rPr>
            </w:pPr>
          </w:p>
        </w:tc>
        <w:tc>
          <w:tcPr>
            <w:tcW w:w="1884" w:type="dxa"/>
            <w:vAlign w:val="bottom"/>
          </w:tcPr>
          <w:p w14:paraId="1AE340ED">
            <w:pPr>
              <w:rPr>
                <w:color w:val="000000"/>
                <w:lang w:val="ru-RU"/>
              </w:rPr>
            </w:pPr>
          </w:p>
        </w:tc>
        <w:tc>
          <w:tcPr>
            <w:tcW w:w="1660" w:type="dxa"/>
            <w:vAlign w:val="bottom"/>
          </w:tcPr>
          <w:p w14:paraId="67917B11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3956" w:type="dxa"/>
            <w:vAlign w:val="bottom"/>
          </w:tcPr>
          <w:p w14:paraId="2EC266D8">
            <w:pPr>
              <w:rPr>
                <w:color w:val="000000"/>
                <w:lang w:val="ru-RU"/>
              </w:rPr>
            </w:pPr>
          </w:p>
        </w:tc>
      </w:tr>
    </w:tbl>
    <w:p w14:paraId="24BC3782">
      <w:pPr>
        <w:tabs>
          <w:tab w:val="left" w:pos="8250"/>
        </w:tabs>
        <w:rPr>
          <w:b/>
          <w:color w:val="000000"/>
          <w:lang w:val="ru-RU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851" w:bottom="851" w:left="1701" w:header="709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39A53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D8056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0F77D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rPr>
        <w:b/>
        <w:color w:val="000000"/>
      </w:rPr>
    </w:pPr>
  </w:p>
  <w:tbl>
    <w:tblPr>
      <w:tblStyle w:val="26"/>
      <w:tblW w:w="9781" w:type="dxa"/>
      <w:tblInd w:w="-291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3828"/>
      <w:gridCol w:w="4394"/>
      <w:gridCol w:w="1559"/>
    </w:tblGrid>
    <w:tr w14:paraId="430E5C92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70" w:hRule="atLeast"/>
      </w:trPr>
      <w:tc>
        <w:tcPr>
          <w:tcW w:w="382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74C7CA5A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4394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6881CC95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408FA7AD">
          <w:pPr>
            <w:tabs>
              <w:tab w:val="center" w:pos="4677"/>
              <w:tab w:val="right" w:pos="9355"/>
            </w:tabs>
            <w:jc w:val="center"/>
          </w:pPr>
          <w:r>
            <w:t>Ф-И-02-02</w:t>
          </w:r>
        </w:p>
      </w:tc>
    </w:tr>
    <w:tr w14:paraId="3D414D3C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382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FA79A7F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439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96DF9D3">
          <w:pPr>
            <w:tabs>
              <w:tab w:val="center" w:pos="4677"/>
              <w:tab w:val="right" w:pos="9355"/>
            </w:tabs>
            <w:jc w:val="center"/>
            <w:rPr>
              <w:lang w:val="ru-RU"/>
            </w:rPr>
          </w:pPr>
          <w:bookmarkStart w:id="1" w:name="_heading=h.30j0zll" w:colFirst="0" w:colLast="0"/>
          <w:bookmarkEnd w:id="1"/>
          <w:r>
            <w:rPr>
              <w:i/>
              <w:smallCaps/>
              <w:lang w:val="ru-RU"/>
            </w:rPr>
            <w:t>БЛАНК КОНТРОЛЯ ТЕМПЕРАТУРЫ И ВЛАЖНОСТИ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0DF02CD8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5A229F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A7B03"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16270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59"/>
    <w:rsid w:val="002D1364"/>
    <w:rsid w:val="003D0733"/>
    <w:rsid w:val="00477FBA"/>
    <w:rsid w:val="004A6159"/>
    <w:rsid w:val="0066231C"/>
    <w:rsid w:val="007C65F6"/>
    <w:rsid w:val="009B30C5"/>
    <w:rsid w:val="009D399E"/>
    <w:rsid w:val="00A12464"/>
    <w:rsid w:val="00AC7192"/>
    <w:rsid w:val="00FC139A"/>
    <w:rsid w:val="00FE1BA2"/>
    <w:rsid w:val="0A380E64"/>
    <w:rsid w:val="7B95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19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header"/>
    <w:basedOn w:val="1"/>
    <w:link w:val="17"/>
    <w:unhideWhenUsed/>
    <w:qFormat/>
    <w:uiPriority w:val="0"/>
    <w:pPr>
      <w:tabs>
        <w:tab w:val="center" w:pos="4677"/>
        <w:tab w:val="right" w:pos="9355"/>
      </w:tabs>
    </w:pPr>
  </w:style>
  <w:style w:type="paragraph" w:styleId="12">
    <w:name w:val="Body Text"/>
    <w:basedOn w:val="1"/>
    <w:link w:val="23"/>
    <w:unhideWhenUsed/>
    <w:uiPriority w:val="99"/>
    <w:pPr>
      <w:spacing w:after="120"/>
    </w:pPr>
    <w:rPr>
      <w:snapToGrid/>
      <w:lang w:val="en-US"/>
    </w:rPr>
  </w:style>
  <w:style w:type="paragraph" w:styleId="13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footer"/>
    <w:basedOn w:val="1"/>
    <w:link w:val="18"/>
    <w:unhideWhenUsed/>
    <w:uiPriority w:val="99"/>
    <w:pPr>
      <w:tabs>
        <w:tab w:val="center" w:pos="4677"/>
        <w:tab w:val="right" w:pos="9355"/>
      </w:tabs>
    </w:pPr>
  </w:style>
  <w:style w:type="paragraph" w:styleId="15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6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Верхний колонтитул Знак"/>
    <w:basedOn w:val="8"/>
    <w:link w:val="11"/>
    <w:uiPriority w:val="99"/>
  </w:style>
  <w:style w:type="character" w:customStyle="1" w:styleId="18">
    <w:name w:val="Нижний колонтитул Знак"/>
    <w:basedOn w:val="8"/>
    <w:link w:val="14"/>
    <w:qFormat/>
    <w:uiPriority w:val="99"/>
  </w:style>
  <w:style w:type="character" w:customStyle="1" w:styleId="19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paragraph" w:customStyle="1" w:styleId="21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2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3">
    <w:name w:val="Основной текст Знак"/>
    <w:basedOn w:val="8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paragraph" w:customStyle="1" w:styleId="24">
    <w:name w:val="p10"/>
    <w:basedOn w:val="1"/>
    <w:qFormat/>
    <w:uiPriority w:val="0"/>
    <w:pPr>
      <w:spacing w:before="100" w:beforeAutospacing="1" w:after="100" w:afterAutospacing="1"/>
    </w:pPr>
    <w:rPr>
      <w:snapToGrid/>
      <w:sz w:val="24"/>
      <w:szCs w:val="24"/>
      <w:lang w:val="ru-RU"/>
    </w:rPr>
  </w:style>
  <w:style w:type="table" w:customStyle="1" w:styleId="25">
    <w:name w:val="_Style 24"/>
    <w:basedOn w:val="16"/>
    <w:qFormat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5"/>
    <w:basedOn w:val="16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17"/>
    <w:basedOn w:val="16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m+HxOE49tTizpDtznU1j0AG2Dw==">CgMxLjAyCGguZ2pkZ3hzMgloLjMwajB6bGw4AHIhMWNWX25nWWxyUkNMY1lHUnVfUndOSjRJWWNBSU9mV2ds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356</Characters>
  <Lines>2</Lines>
  <Paragraphs>1</Paragraphs>
  <TotalTime>1</TotalTime>
  <ScaleCrop>false</ScaleCrop>
  <LinksUpToDate>false</LinksUpToDate>
  <CharactersWithSpaces>417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2025-04-25T14:23:00Z</dcterms:created>
  <dc:creator>Мария Книга haccp-iso.ru</dc:creator>
  <cp:lastModifiedBy>1</cp:lastModifiedBy>
  <dcterms:modified xsi:type="dcterms:W3CDTF">2025-07-18T10:36:08Z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60B9EB662AC747E6AF610DDCB16386BF_12</vt:lpwstr>
  </property>
</Properties>
</file>